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03C" w:rsidRPr="009C303C" w:rsidRDefault="009C303C" w:rsidP="009C303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C303C">
        <w:rPr>
          <w:rFonts w:ascii="宋体" w:eastAsia="宋体" w:hAnsi="宋体" w:cs="宋体"/>
          <w:kern w:val="0"/>
          <w:sz w:val="24"/>
          <w:szCs w:val="24"/>
        </w:rPr>
        <w:t> </w:t>
      </w:r>
      <w:r w:rsidRPr="009C303C">
        <w:rPr>
          <w:rFonts w:ascii="宋体" w:eastAsia="宋体" w:hAnsi="宋体" w:cs="宋体"/>
          <w:b/>
          <w:bCs/>
          <w:kern w:val="0"/>
          <w:sz w:val="36"/>
          <w:szCs w:val="36"/>
        </w:rPr>
        <w:t>辽宁轻工职业学院2019年保洁服务采购结果公告</w:t>
      </w:r>
    </w:p>
    <w:p w:rsidR="009C303C" w:rsidRPr="009C303C" w:rsidRDefault="009C303C" w:rsidP="009C303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C303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受辽宁轻工职业学院委托，大连机械设备成套有限公司对辽宁轻工职业学院2019年保洁服务采购项目（项目编号：LNZC20190703947）进行了竞争性磋商，现将采购结果公告如下：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1、采购项目名称：辽宁轻工职业学院2019年保洁服务采购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2、采购项目编号：LNZC20190703947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3、采购文件：</w:t>
      </w:r>
      <w:hyperlink r:id="rId6" w:history="1">
        <w:r w:rsidRPr="009C303C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u w:val="single"/>
          </w:rPr>
          <w:t>下载</w:t>
        </w:r>
      </w:hyperlink>
      <w:r w:rsidRPr="009C303C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9C303C">
        <w:rPr>
          <w:rFonts w:ascii="宋体" w:eastAsia="宋体" w:hAnsi="宋体" w:cs="宋体" w:hint="eastAsia"/>
          <w:kern w:val="0"/>
          <w:sz w:val="24"/>
          <w:szCs w:val="24"/>
        </w:rPr>
        <w:pict/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4、采购结果：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7"/>
          <w:szCs w:val="27"/>
        </w:rPr>
      </w:pPr>
      <w:r w:rsidRPr="009C303C">
        <w:rPr>
          <w:rFonts w:ascii="宋体" w:eastAsia="宋体" w:hAnsi="宋体" w:cs="宋体" w:hint="eastAsia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7"/>
        <w:gridCol w:w="1183"/>
        <w:gridCol w:w="1184"/>
        <w:gridCol w:w="1184"/>
        <w:gridCol w:w="1184"/>
        <w:gridCol w:w="1184"/>
        <w:gridCol w:w="1650"/>
      </w:tblGrid>
      <w:tr w:rsidR="009C303C" w:rsidRPr="009C303C" w:rsidTr="009C303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包号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结果类型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确定原因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政府采购政策支持企业类型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成交供应商地址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成交金额(人民币元)</w:t>
            </w:r>
          </w:p>
        </w:tc>
      </w:tr>
      <w:tr w:rsidR="009C303C" w:rsidRPr="009C303C" w:rsidTr="009C303C">
        <w:trPr>
          <w:tblCellSpacing w:w="0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成交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辽宁龙源教育产业投资管理集团物业管理有限公司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沈阳市沈河区北热闹路50号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303C" w:rsidRPr="009C303C" w:rsidRDefault="009C303C" w:rsidP="009C30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03C">
              <w:rPr>
                <w:rFonts w:ascii="宋体" w:eastAsia="宋体" w:hAnsi="宋体" w:cs="宋体"/>
                <w:kern w:val="0"/>
                <w:sz w:val="27"/>
                <w:szCs w:val="27"/>
              </w:rPr>
              <w:t>1,659,000.00</w:t>
            </w:r>
          </w:p>
        </w:tc>
      </w:tr>
    </w:tbl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5、主要中标产品的名称、规格型号、数量、单价、服务要求等：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 2019年8月-2020年7月年度校园保洁服务。  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Pr="009C303C">
        <w:rPr>
          <w:rFonts w:ascii="宋体" w:eastAsia="宋体" w:hAnsi="宋体" w:cs="宋体" w:hint="eastAsia"/>
          <w:kern w:val="0"/>
          <w:sz w:val="27"/>
          <w:szCs w:val="27"/>
        </w:rPr>
        <w:t>评审专家名单：（不含采购人代表）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7"/>
          <w:szCs w:val="27"/>
        </w:rPr>
        <w:lastRenderedPageBreak/>
        <w:t>  樊志勇;吴永巍;马立阳;  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 xml:space="preserve">7、 </w:t>
      </w:r>
      <w:r w:rsidRPr="009C303C">
        <w:rPr>
          <w:rFonts w:ascii="宋体" w:eastAsia="宋体" w:hAnsi="宋体" w:cs="宋体" w:hint="eastAsia"/>
          <w:kern w:val="0"/>
          <w:sz w:val="27"/>
          <w:szCs w:val="27"/>
        </w:rPr>
        <w:t xml:space="preserve">保证金退还时间： 未中标（成交）供应商应在本公告发布之日起5个工作日内，到采购代理机构办理退还保证金事宜； 中标（成交）供应商应在政府采购合同签订之日起5个工作日内到采购代理机构办理退还保证金事宜。 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 xml:space="preserve">8、本项目采购文件收入为人民币元 </w:t>
      </w:r>
      <w:r w:rsidRPr="009C303C">
        <w:rPr>
          <w:rFonts w:ascii="宋体" w:eastAsia="宋体" w:hAnsi="宋体" w:cs="宋体" w:hint="eastAsia"/>
          <w:kern w:val="0"/>
          <w:sz w:val="24"/>
          <w:szCs w:val="24"/>
        </w:rPr>
        <w:br/>
        <w:t xml:space="preserve">    拟收取中标（成交）服务费人民币元，由中标供应商支付。 </w:t>
      </w:r>
      <w:r w:rsidRPr="009C303C">
        <w:rPr>
          <w:rFonts w:ascii="宋体" w:eastAsia="宋体" w:hAnsi="宋体" w:cs="宋体" w:hint="eastAsia"/>
          <w:kern w:val="0"/>
          <w:sz w:val="24"/>
          <w:szCs w:val="24"/>
        </w:rPr>
        <w:br/>
        <w:t xml:space="preserve">    本公告期限为1个工作日，本公告自发布之日起将向中标（成交）供应商发布中标（成交）通知书。 </w:t>
      </w:r>
    </w:p>
    <w:p w:rsidR="009C303C" w:rsidRPr="009C303C" w:rsidRDefault="009C303C" w:rsidP="009C303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采购人：辽宁轻工职业学院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地址：大连市金州区金港路288号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项目联系人：张老师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联系电话：0411-66864850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采购代理机构：大连机械设备成套有限公司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地址：大连市沙河口区西南路558-7、8号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项目联系人：郭崇瑾</w:t>
      </w:r>
    </w:p>
    <w:p w:rsidR="009C303C" w:rsidRPr="009C303C" w:rsidRDefault="009C303C" w:rsidP="009C303C">
      <w:pPr>
        <w:widowControl/>
        <w:spacing w:line="560" w:lineRule="atLeas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联系电话：0411-83608842-112</w:t>
      </w:r>
    </w:p>
    <w:p w:rsidR="009C303C" w:rsidRPr="009C303C" w:rsidRDefault="009C303C" w:rsidP="009C303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9C303C" w:rsidRPr="009C303C" w:rsidRDefault="009C303C" w:rsidP="009C303C">
      <w:pPr>
        <w:widowControl/>
        <w:spacing w:line="560" w:lineRule="atLeast"/>
        <w:ind w:firstLine="540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大连机械设备成套有限公司</w:t>
      </w:r>
    </w:p>
    <w:p w:rsidR="009C303C" w:rsidRPr="009C303C" w:rsidRDefault="009C303C" w:rsidP="009C303C">
      <w:pPr>
        <w:widowControl/>
        <w:spacing w:line="560" w:lineRule="atLeast"/>
        <w:ind w:firstLine="540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 w:rsidRPr="009C303C">
        <w:rPr>
          <w:rFonts w:ascii="宋体" w:eastAsia="宋体" w:hAnsi="宋体" w:cs="宋体" w:hint="eastAsia"/>
          <w:kern w:val="0"/>
          <w:sz w:val="24"/>
          <w:szCs w:val="24"/>
        </w:rPr>
        <w:t>2019-08-21</w:t>
      </w:r>
    </w:p>
    <w:p w:rsidR="0013552F" w:rsidRDefault="0013552F"/>
    <w:sectPr w:rsidR="00135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52F" w:rsidRDefault="0013552F" w:rsidP="009C303C">
      <w:r>
        <w:separator/>
      </w:r>
    </w:p>
  </w:endnote>
  <w:endnote w:type="continuationSeparator" w:id="1">
    <w:p w:rsidR="0013552F" w:rsidRDefault="0013552F" w:rsidP="009C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52F" w:rsidRDefault="0013552F" w:rsidP="009C303C">
      <w:r>
        <w:separator/>
      </w:r>
    </w:p>
  </w:footnote>
  <w:footnote w:type="continuationSeparator" w:id="1">
    <w:p w:rsidR="0013552F" w:rsidRDefault="0013552F" w:rsidP="009C3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03C"/>
    <w:rsid w:val="0013552F"/>
    <w:rsid w:val="009C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3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30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30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303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C30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9C30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5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7225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667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a(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2019-08-21T01:19:00Z</dcterms:created>
  <dcterms:modified xsi:type="dcterms:W3CDTF">2019-08-21T01:19:00Z</dcterms:modified>
</cp:coreProperties>
</file>